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1938" w14:textId="12360CE2" w:rsidR="00212A2F" w:rsidRPr="003D4887" w:rsidRDefault="00D3606D" w:rsidP="003D4887">
      <w:pPr>
        <w:jc w:val="center"/>
        <w:rPr>
          <w:rFonts w:ascii="Times New Roman" w:hAnsi="Times New Roman" w:cs="Times New Roman"/>
          <w:b/>
          <w:bCs/>
          <w:sz w:val="28"/>
          <w:szCs w:val="28"/>
        </w:rPr>
      </w:pPr>
      <w:r>
        <w:rPr>
          <w:rFonts w:ascii="Times New Roman" w:hAnsi="Times New Roman" w:cs="Times New Roman"/>
          <w:b/>
          <w:bCs/>
          <w:sz w:val="28"/>
          <w:szCs w:val="28"/>
        </w:rPr>
        <w:t xml:space="preserve">Innovation - </w:t>
      </w:r>
      <w:r w:rsidR="000E7329" w:rsidRPr="003D4887">
        <w:rPr>
          <w:rFonts w:ascii="Times New Roman" w:hAnsi="Times New Roman" w:cs="Times New Roman"/>
          <w:b/>
          <w:bCs/>
          <w:sz w:val="28"/>
          <w:szCs w:val="28"/>
        </w:rPr>
        <w:t xml:space="preserve">Dynamic </w:t>
      </w:r>
      <w:r w:rsidR="00791341" w:rsidRPr="003D4887">
        <w:rPr>
          <w:rFonts w:ascii="Times New Roman" w:hAnsi="Times New Roman" w:cs="Times New Roman"/>
          <w:b/>
          <w:bCs/>
          <w:sz w:val="28"/>
          <w:szCs w:val="28"/>
        </w:rPr>
        <w:t>M</w:t>
      </w:r>
      <w:r w:rsidR="000E7329" w:rsidRPr="003D4887">
        <w:rPr>
          <w:rFonts w:ascii="Times New Roman" w:hAnsi="Times New Roman" w:cs="Times New Roman"/>
          <w:b/>
          <w:bCs/>
          <w:sz w:val="28"/>
          <w:szCs w:val="28"/>
        </w:rPr>
        <w:t xml:space="preserve">essaging </w:t>
      </w:r>
      <w:r w:rsidR="00791341" w:rsidRPr="003D4887">
        <w:rPr>
          <w:rFonts w:ascii="Times New Roman" w:hAnsi="Times New Roman" w:cs="Times New Roman"/>
          <w:b/>
          <w:bCs/>
          <w:sz w:val="28"/>
          <w:szCs w:val="28"/>
        </w:rPr>
        <w:t>S</w:t>
      </w:r>
      <w:r w:rsidR="000E7329" w:rsidRPr="003D4887">
        <w:rPr>
          <w:rFonts w:ascii="Times New Roman" w:hAnsi="Times New Roman" w:cs="Times New Roman"/>
          <w:b/>
          <w:bCs/>
          <w:sz w:val="28"/>
          <w:szCs w:val="28"/>
        </w:rPr>
        <w:t>ystem (DMS) Benefits</w:t>
      </w:r>
    </w:p>
    <w:p w14:paraId="28374031" w14:textId="4440C415" w:rsidR="00185518" w:rsidRDefault="00B947E3">
      <w:pPr>
        <w:rPr>
          <w:rFonts w:ascii="Times New Roman" w:hAnsi="Times New Roman" w:cs="Times New Roman"/>
          <w:sz w:val="24"/>
          <w:szCs w:val="24"/>
        </w:rPr>
      </w:pPr>
      <w:r w:rsidRPr="00185518">
        <w:rPr>
          <w:rFonts w:ascii="Times New Roman" w:hAnsi="Times New Roman" w:cs="Times New Roman"/>
          <w:sz w:val="24"/>
          <w:szCs w:val="24"/>
        </w:rPr>
        <w:t xml:space="preserve">As stated in the I-95 bridges application, the </w:t>
      </w:r>
      <w:r w:rsidR="0021194B">
        <w:rPr>
          <w:rFonts w:ascii="Times New Roman" w:hAnsi="Times New Roman" w:cs="Times New Roman"/>
          <w:sz w:val="24"/>
          <w:szCs w:val="24"/>
        </w:rPr>
        <w:t>Bridge Investment Program (</w:t>
      </w:r>
      <w:r w:rsidRPr="00185518">
        <w:rPr>
          <w:rFonts w:ascii="Times New Roman" w:hAnsi="Times New Roman" w:cs="Times New Roman"/>
          <w:sz w:val="24"/>
          <w:szCs w:val="24"/>
        </w:rPr>
        <w:t>BIP</w:t>
      </w:r>
      <w:r w:rsidR="0021194B">
        <w:rPr>
          <w:rFonts w:ascii="Times New Roman" w:hAnsi="Times New Roman" w:cs="Times New Roman"/>
          <w:sz w:val="24"/>
          <w:szCs w:val="24"/>
        </w:rPr>
        <w:t>)</w:t>
      </w:r>
      <w:r w:rsidRPr="00185518">
        <w:rPr>
          <w:rFonts w:ascii="Times New Roman" w:hAnsi="Times New Roman" w:cs="Times New Roman"/>
          <w:sz w:val="24"/>
          <w:szCs w:val="24"/>
        </w:rPr>
        <w:t xml:space="preserve"> Bridge grant will enable the installation of a </w:t>
      </w:r>
      <w:r w:rsidR="00C97C68">
        <w:rPr>
          <w:rFonts w:ascii="Times New Roman" w:hAnsi="Times New Roman" w:cs="Times New Roman"/>
          <w:sz w:val="24"/>
          <w:szCs w:val="24"/>
        </w:rPr>
        <w:t>D</w:t>
      </w:r>
      <w:r w:rsidRPr="00185518">
        <w:rPr>
          <w:rFonts w:ascii="Times New Roman" w:hAnsi="Times New Roman" w:cs="Times New Roman"/>
          <w:sz w:val="24"/>
          <w:szCs w:val="24"/>
        </w:rPr>
        <w:t xml:space="preserve">ynamic </w:t>
      </w:r>
      <w:r w:rsidR="00C97C68">
        <w:rPr>
          <w:rFonts w:ascii="Times New Roman" w:hAnsi="Times New Roman" w:cs="Times New Roman"/>
          <w:sz w:val="24"/>
          <w:szCs w:val="24"/>
        </w:rPr>
        <w:t>M</w:t>
      </w:r>
      <w:r w:rsidRPr="00185518">
        <w:rPr>
          <w:rFonts w:ascii="Times New Roman" w:hAnsi="Times New Roman" w:cs="Times New Roman"/>
          <w:sz w:val="24"/>
          <w:szCs w:val="24"/>
        </w:rPr>
        <w:t>essaging S</w:t>
      </w:r>
      <w:r w:rsidR="00C97C68">
        <w:rPr>
          <w:rFonts w:ascii="Times New Roman" w:hAnsi="Times New Roman" w:cs="Times New Roman"/>
          <w:sz w:val="24"/>
          <w:szCs w:val="24"/>
        </w:rPr>
        <w:t>ign</w:t>
      </w:r>
      <w:r w:rsidRPr="00185518">
        <w:rPr>
          <w:rFonts w:ascii="Times New Roman" w:hAnsi="Times New Roman" w:cs="Times New Roman"/>
          <w:sz w:val="24"/>
          <w:szCs w:val="24"/>
        </w:rPr>
        <w:t xml:space="preserve"> (DMS) on the I-95 corridor.</w:t>
      </w:r>
      <w:r w:rsidR="00185518" w:rsidRPr="00185518">
        <w:rPr>
          <w:rFonts w:ascii="Times New Roman" w:hAnsi="Times New Roman" w:cs="Times New Roman"/>
          <w:sz w:val="24"/>
          <w:szCs w:val="24"/>
        </w:rPr>
        <w:t xml:space="preserve">  </w:t>
      </w:r>
      <w:r w:rsidR="0036731A">
        <w:rPr>
          <w:rFonts w:ascii="Times New Roman" w:hAnsi="Times New Roman" w:cs="Times New Roman"/>
          <w:sz w:val="24"/>
          <w:szCs w:val="24"/>
        </w:rPr>
        <w:t>The evolution in the state of the practice for messaging should allow the DMS for this project to provide quantifiable benefits based on the research cited below and included</w:t>
      </w:r>
      <w:r w:rsidR="00185518" w:rsidRPr="00185518">
        <w:rPr>
          <w:rFonts w:ascii="Times New Roman" w:hAnsi="Times New Roman" w:cs="Times New Roman"/>
          <w:sz w:val="24"/>
          <w:szCs w:val="24"/>
        </w:rPr>
        <w:t xml:space="preserve"> in the </w:t>
      </w:r>
      <w:r w:rsidR="0036731A">
        <w:rPr>
          <w:rFonts w:ascii="Times New Roman" w:hAnsi="Times New Roman" w:cs="Times New Roman"/>
          <w:sz w:val="24"/>
          <w:szCs w:val="24"/>
        </w:rPr>
        <w:t>updated</w:t>
      </w:r>
      <w:r w:rsidR="00185518" w:rsidRPr="00185518">
        <w:rPr>
          <w:rFonts w:ascii="Times New Roman" w:hAnsi="Times New Roman" w:cs="Times New Roman"/>
          <w:sz w:val="24"/>
          <w:szCs w:val="24"/>
        </w:rPr>
        <w:t xml:space="preserve"> supplemental information.  </w:t>
      </w:r>
      <w:r w:rsidR="00D27F22">
        <w:rPr>
          <w:rFonts w:ascii="Times New Roman" w:hAnsi="Times New Roman" w:cs="Times New Roman"/>
          <w:sz w:val="24"/>
          <w:szCs w:val="24"/>
        </w:rPr>
        <w:t xml:space="preserve">It is important to note that the type of messages displayed were found to </w:t>
      </w:r>
      <w:proofErr w:type="gramStart"/>
      <w:r w:rsidR="00D27F22">
        <w:rPr>
          <w:rFonts w:ascii="Times New Roman" w:hAnsi="Times New Roman" w:cs="Times New Roman"/>
          <w:sz w:val="24"/>
          <w:szCs w:val="24"/>
        </w:rPr>
        <w:t>have an effect on</w:t>
      </w:r>
      <w:proofErr w:type="gramEnd"/>
      <w:r w:rsidR="00D27F22">
        <w:rPr>
          <w:rFonts w:ascii="Times New Roman" w:hAnsi="Times New Roman" w:cs="Times New Roman"/>
          <w:sz w:val="24"/>
          <w:szCs w:val="24"/>
        </w:rPr>
        <w:t xml:space="preserve"> driver responses.  </w:t>
      </w:r>
    </w:p>
    <w:p w14:paraId="2C301A72" w14:textId="166075AF" w:rsidR="0072480D" w:rsidRDefault="0072480D">
      <w:pPr>
        <w:rPr>
          <w:rFonts w:ascii="Times New Roman" w:hAnsi="Times New Roman" w:cs="Times New Roman"/>
          <w:sz w:val="24"/>
          <w:szCs w:val="24"/>
        </w:rPr>
      </w:pPr>
      <w:r>
        <w:rPr>
          <w:rFonts w:ascii="Times New Roman" w:hAnsi="Times New Roman" w:cs="Times New Roman"/>
          <w:sz w:val="24"/>
          <w:szCs w:val="24"/>
        </w:rPr>
        <w:t xml:space="preserve">In April 2013, </w:t>
      </w:r>
      <w:proofErr w:type="spellStart"/>
      <w:r>
        <w:rPr>
          <w:rFonts w:ascii="Times New Roman" w:hAnsi="Times New Roman" w:cs="Times New Roman"/>
          <w:sz w:val="24"/>
          <w:szCs w:val="24"/>
        </w:rPr>
        <w:t>Haghani</w:t>
      </w:r>
      <w:proofErr w:type="spellEnd"/>
      <w:r>
        <w:rPr>
          <w:rFonts w:ascii="Times New Roman" w:hAnsi="Times New Roman" w:cs="Times New Roman"/>
          <w:sz w:val="24"/>
          <w:szCs w:val="24"/>
        </w:rPr>
        <w:t xml:space="preserve"> et al., reported </w:t>
      </w:r>
      <w:r w:rsidR="00664BC2">
        <w:rPr>
          <w:rFonts w:ascii="Times New Roman" w:hAnsi="Times New Roman" w:cs="Times New Roman"/>
          <w:sz w:val="24"/>
          <w:szCs w:val="24"/>
        </w:rPr>
        <w:t xml:space="preserve">for the Maryland Department of Transportation </w:t>
      </w:r>
      <w:r>
        <w:rPr>
          <w:rFonts w:ascii="Times New Roman" w:hAnsi="Times New Roman" w:cs="Times New Roman"/>
          <w:sz w:val="24"/>
          <w:szCs w:val="24"/>
        </w:rPr>
        <w:t>on the effectiveness of DMS with regards to traffic flow</w:t>
      </w:r>
      <w:r w:rsidR="00664BC2">
        <w:rPr>
          <w:rFonts w:ascii="Times New Roman" w:hAnsi="Times New Roman" w:cs="Times New Roman"/>
          <w:sz w:val="24"/>
          <w:szCs w:val="24"/>
        </w:rPr>
        <w:t>.  The study examined the effects for three types of messages:</w:t>
      </w:r>
    </w:p>
    <w:p w14:paraId="016D03AA" w14:textId="73DF850D" w:rsidR="0072480D" w:rsidRDefault="0072480D" w:rsidP="007248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Type 1 – Danger Warning</w:t>
      </w:r>
      <w:r w:rsidR="009C3E11">
        <w:rPr>
          <w:rFonts w:ascii="Times New Roman" w:hAnsi="Times New Roman" w:cs="Times New Roman"/>
          <w:sz w:val="24"/>
          <w:szCs w:val="24"/>
        </w:rPr>
        <w:t xml:space="preserve"> Messages</w:t>
      </w:r>
    </w:p>
    <w:p w14:paraId="21E0A782" w14:textId="655EF7CB" w:rsidR="0072480D" w:rsidRDefault="0072480D" w:rsidP="007248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Type 2 – Common Road Condition</w:t>
      </w:r>
      <w:r w:rsidR="009C3E11">
        <w:rPr>
          <w:rFonts w:ascii="Times New Roman" w:hAnsi="Times New Roman" w:cs="Times New Roman"/>
          <w:sz w:val="24"/>
          <w:szCs w:val="24"/>
        </w:rPr>
        <w:t xml:space="preserve"> Message</w:t>
      </w:r>
      <w:r>
        <w:rPr>
          <w:rFonts w:ascii="Times New Roman" w:hAnsi="Times New Roman" w:cs="Times New Roman"/>
          <w:sz w:val="24"/>
          <w:szCs w:val="24"/>
        </w:rPr>
        <w:t>s</w:t>
      </w:r>
    </w:p>
    <w:p w14:paraId="3A074D3E" w14:textId="72D96B9F" w:rsidR="0072480D" w:rsidRDefault="0072480D" w:rsidP="007248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Type 3 – Regulatory/Not Traffic</w:t>
      </w:r>
      <w:r w:rsidR="009C3E11">
        <w:rPr>
          <w:rFonts w:ascii="Times New Roman" w:hAnsi="Times New Roman" w:cs="Times New Roman"/>
          <w:sz w:val="24"/>
          <w:szCs w:val="24"/>
        </w:rPr>
        <w:t>-</w:t>
      </w:r>
      <w:r>
        <w:rPr>
          <w:rFonts w:ascii="Times New Roman" w:hAnsi="Times New Roman" w:cs="Times New Roman"/>
          <w:sz w:val="24"/>
          <w:szCs w:val="24"/>
        </w:rPr>
        <w:t>Related</w:t>
      </w:r>
      <w:r w:rsidR="009C3E11">
        <w:rPr>
          <w:rFonts w:ascii="Times New Roman" w:hAnsi="Times New Roman" w:cs="Times New Roman"/>
          <w:sz w:val="24"/>
          <w:szCs w:val="24"/>
        </w:rPr>
        <w:t xml:space="preserve"> Messages</w:t>
      </w:r>
      <w:r w:rsidR="0036731A">
        <w:rPr>
          <w:rFonts w:ascii="Times New Roman" w:hAnsi="Times New Roman" w:cs="Times New Roman"/>
          <w:sz w:val="24"/>
          <w:szCs w:val="24"/>
        </w:rPr>
        <w:t>.</w:t>
      </w:r>
    </w:p>
    <w:p w14:paraId="22692222" w14:textId="64E97903" w:rsidR="0072480D" w:rsidRDefault="0072480D" w:rsidP="0072480D">
      <w:pPr>
        <w:rPr>
          <w:rFonts w:ascii="Times New Roman" w:hAnsi="Times New Roman" w:cs="Times New Roman"/>
          <w:sz w:val="24"/>
          <w:szCs w:val="24"/>
        </w:rPr>
      </w:pPr>
      <w:r>
        <w:rPr>
          <w:rFonts w:ascii="Times New Roman" w:hAnsi="Times New Roman" w:cs="Times New Roman"/>
          <w:sz w:val="24"/>
          <w:szCs w:val="24"/>
        </w:rPr>
        <w:t>Based on 2</w:t>
      </w:r>
      <w:r w:rsidR="008B04F9">
        <w:rPr>
          <w:rFonts w:ascii="Times New Roman" w:hAnsi="Times New Roman" w:cs="Times New Roman"/>
          <w:sz w:val="24"/>
          <w:szCs w:val="24"/>
        </w:rPr>
        <w:t>,</w:t>
      </w:r>
      <w:r>
        <w:rPr>
          <w:rFonts w:ascii="Times New Roman" w:hAnsi="Times New Roman" w:cs="Times New Roman"/>
          <w:sz w:val="24"/>
          <w:szCs w:val="24"/>
        </w:rPr>
        <w:t xml:space="preserve">268 cases, the study found that for Type 1 messages, driver speeds decreased by </w:t>
      </w:r>
      <w:r w:rsidR="0021194B">
        <w:rPr>
          <w:rFonts w:ascii="Times New Roman" w:hAnsi="Times New Roman" w:cs="Times New Roman"/>
          <w:sz w:val="24"/>
          <w:szCs w:val="24"/>
        </w:rPr>
        <w:t xml:space="preserve">an average of </w:t>
      </w:r>
      <w:r>
        <w:rPr>
          <w:rFonts w:ascii="Times New Roman" w:hAnsi="Times New Roman" w:cs="Times New Roman"/>
          <w:sz w:val="24"/>
          <w:szCs w:val="24"/>
        </w:rPr>
        <w:t>3.13 miles per hour</w:t>
      </w:r>
      <w:r w:rsidR="00D27F22">
        <w:rPr>
          <w:rFonts w:ascii="Times New Roman" w:hAnsi="Times New Roman" w:cs="Times New Roman"/>
          <w:sz w:val="24"/>
          <w:szCs w:val="24"/>
        </w:rPr>
        <w:t xml:space="preserve"> and that decreases occurred in 17.1 percent of the cases where Type 1 messages were displayed.</w:t>
      </w:r>
    </w:p>
    <w:p w14:paraId="536B3A7C" w14:textId="44692F81" w:rsidR="00563734" w:rsidRPr="002973C3" w:rsidRDefault="00563734" w:rsidP="00563734">
      <w:pPr>
        <w:rPr>
          <w:rFonts w:ascii="Times New Roman" w:hAnsi="Times New Roman" w:cs="Times New Roman"/>
          <w:sz w:val="24"/>
          <w:szCs w:val="24"/>
        </w:rPr>
      </w:pPr>
      <w:r>
        <w:rPr>
          <w:rFonts w:ascii="Times New Roman" w:hAnsi="Times New Roman" w:cs="Times New Roman"/>
          <w:sz w:val="24"/>
          <w:szCs w:val="24"/>
        </w:rPr>
        <w:t xml:space="preserve">Speeding is reported as common on I-95.  The posted speed limit on I-95 in this area is 65 miles per hour.  Of the 105 crashes reported at the bridges for this project, 12 reports listed at least one driver’s speed at 70 mph or higher at the time of the crash.  </w:t>
      </w:r>
      <w:r w:rsidR="00CE0AB8">
        <w:rPr>
          <w:rFonts w:ascii="Times New Roman" w:hAnsi="Times New Roman" w:cs="Times New Roman"/>
          <w:sz w:val="24"/>
          <w:szCs w:val="24"/>
        </w:rPr>
        <w:t>This number may be an underestimation.</w:t>
      </w:r>
      <w:r>
        <w:rPr>
          <w:rFonts w:ascii="Times New Roman" w:hAnsi="Times New Roman" w:cs="Times New Roman"/>
          <w:sz w:val="24"/>
          <w:szCs w:val="24"/>
        </w:rPr>
        <w:t xml:space="preserve">  Any measures that can quantifiably reduce speed, even for some percentage of drivers, should provide definitive benefits over time, resulting in fewer and less severe crashes.</w:t>
      </w:r>
    </w:p>
    <w:p w14:paraId="2E4FC100" w14:textId="5C14A4D2" w:rsidR="002973C3" w:rsidRDefault="00185518">
      <w:pPr>
        <w:rPr>
          <w:rFonts w:ascii="Times New Roman" w:hAnsi="Times New Roman" w:cs="Times New Roman"/>
          <w:i/>
          <w:iCs/>
          <w:sz w:val="24"/>
          <w:szCs w:val="24"/>
        </w:rPr>
      </w:pPr>
      <w:r w:rsidRPr="00185518">
        <w:rPr>
          <w:rFonts w:ascii="Times New Roman" w:hAnsi="Times New Roman" w:cs="Times New Roman"/>
          <w:sz w:val="24"/>
          <w:szCs w:val="24"/>
        </w:rPr>
        <w:t>In August 2021, Savolainen et. al, evaluated the use of DMS to display safety messages</w:t>
      </w:r>
      <w:r w:rsidR="0072480D">
        <w:rPr>
          <w:rFonts w:ascii="Times New Roman" w:hAnsi="Times New Roman" w:cs="Times New Roman"/>
          <w:sz w:val="24"/>
          <w:szCs w:val="24"/>
        </w:rPr>
        <w:t xml:space="preserve"> in a report sponsored by the Michigan State University Department of Civil and Environmental Engineering</w:t>
      </w:r>
      <w:r>
        <w:rPr>
          <w:rFonts w:ascii="Times New Roman" w:hAnsi="Times New Roman" w:cs="Times New Roman"/>
          <w:sz w:val="24"/>
          <w:szCs w:val="24"/>
        </w:rPr>
        <w:t>. Crash analyses showed that while there were no</w:t>
      </w:r>
      <w:r w:rsidRPr="00185518">
        <w:rPr>
          <w:rFonts w:ascii="Times New Roman" w:hAnsi="Times New Roman" w:cs="Times New Roman"/>
          <w:sz w:val="24"/>
          <w:szCs w:val="24"/>
        </w:rPr>
        <w:t xml:space="preserve"> significant differences</w:t>
      </w:r>
      <w:r>
        <w:rPr>
          <w:rFonts w:ascii="Times New Roman" w:hAnsi="Times New Roman" w:cs="Times New Roman"/>
          <w:sz w:val="24"/>
          <w:szCs w:val="24"/>
        </w:rPr>
        <w:t xml:space="preserve"> </w:t>
      </w:r>
      <w:r w:rsidRPr="00185518">
        <w:rPr>
          <w:rFonts w:ascii="Times New Roman" w:hAnsi="Times New Roman" w:cs="Times New Roman"/>
          <w:sz w:val="24"/>
          <w:szCs w:val="24"/>
        </w:rPr>
        <w:t>with respect to total or nighttime crashes</w:t>
      </w:r>
      <w:r>
        <w:rPr>
          <w:rFonts w:ascii="Times New Roman" w:hAnsi="Times New Roman" w:cs="Times New Roman"/>
          <w:sz w:val="24"/>
          <w:szCs w:val="24"/>
        </w:rPr>
        <w:t>, s</w:t>
      </w:r>
      <w:r w:rsidRPr="00185518">
        <w:rPr>
          <w:rFonts w:ascii="Times New Roman" w:hAnsi="Times New Roman" w:cs="Times New Roman"/>
          <w:sz w:val="24"/>
          <w:szCs w:val="24"/>
        </w:rPr>
        <w:t>peeding-related</w:t>
      </w:r>
      <w:r>
        <w:rPr>
          <w:rFonts w:ascii="Times New Roman" w:hAnsi="Times New Roman" w:cs="Times New Roman"/>
          <w:sz w:val="24"/>
          <w:szCs w:val="24"/>
        </w:rPr>
        <w:t xml:space="preserve"> </w:t>
      </w:r>
      <w:r w:rsidRPr="00185518">
        <w:rPr>
          <w:rFonts w:ascii="Times New Roman" w:hAnsi="Times New Roman" w:cs="Times New Roman"/>
          <w:sz w:val="24"/>
          <w:szCs w:val="24"/>
        </w:rPr>
        <w:t xml:space="preserve">crashes were significantly lower downstream of DMS </w:t>
      </w:r>
      <w:r>
        <w:rPr>
          <w:rFonts w:ascii="Times New Roman" w:hAnsi="Times New Roman" w:cs="Times New Roman"/>
          <w:sz w:val="24"/>
          <w:szCs w:val="24"/>
        </w:rPr>
        <w:t>that showed</w:t>
      </w:r>
      <w:r w:rsidRPr="00185518">
        <w:rPr>
          <w:rFonts w:ascii="Times New Roman" w:hAnsi="Times New Roman" w:cs="Times New Roman"/>
          <w:sz w:val="24"/>
          <w:szCs w:val="24"/>
        </w:rPr>
        <w:t xml:space="preserve"> messages related to speeding or</w:t>
      </w:r>
      <w:r>
        <w:rPr>
          <w:rFonts w:ascii="Times New Roman" w:hAnsi="Times New Roman" w:cs="Times New Roman"/>
          <w:sz w:val="24"/>
          <w:szCs w:val="24"/>
        </w:rPr>
        <w:t xml:space="preserve"> </w:t>
      </w:r>
      <w:r w:rsidRPr="00185518">
        <w:rPr>
          <w:rFonts w:ascii="Times New Roman" w:hAnsi="Times New Roman" w:cs="Times New Roman"/>
          <w:sz w:val="24"/>
          <w:szCs w:val="24"/>
        </w:rPr>
        <w:t>tailgating. The crash data analysis was complemented by a series of field studies that sought to determine the</w:t>
      </w:r>
      <w:r>
        <w:rPr>
          <w:rFonts w:ascii="Times New Roman" w:hAnsi="Times New Roman" w:cs="Times New Roman"/>
          <w:sz w:val="24"/>
          <w:szCs w:val="24"/>
        </w:rPr>
        <w:t xml:space="preserve"> </w:t>
      </w:r>
      <w:r w:rsidRPr="00185518">
        <w:rPr>
          <w:rFonts w:ascii="Times New Roman" w:hAnsi="Times New Roman" w:cs="Times New Roman"/>
          <w:sz w:val="24"/>
          <w:szCs w:val="24"/>
        </w:rPr>
        <w:t xml:space="preserve">immediate impacts of safety messages on fundamental aspects of driving behavior. </w:t>
      </w:r>
      <w:r>
        <w:rPr>
          <w:rFonts w:ascii="Times New Roman" w:hAnsi="Times New Roman" w:cs="Times New Roman"/>
          <w:sz w:val="24"/>
          <w:szCs w:val="24"/>
        </w:rPr>
        <w:t>D</w:t>
      </w:r>
      <w:r w:rsidRPr="00185518">
        <w:rPr>
          <w:rFonts w:ascii="Times New Roman" w:hAnsi="Times New Roman" w:cs="Times New Roman"/>
          <w:sz w:val="24"/>
          <w:szCs w:val="24"/>
        </w:rPr>
        <w:t xml:space="preserve">rivers were </w:t>
      </w:r>
      <w:r>
        <w:rPr>
          <w:rFonts w:ascii="Times New Roman" w:hAnsi="Times New Roman" w:cs="Times New Roman"/>
          <w:sz w:val="24"/>
          <w:szCs w:val="24"/>
        </w:rPr>
        <w:t>shown to more frequently</w:t>
      </w:r>
      <w:r w:rsidRPr="00185518">
        <w:rPr>
          <w:rFonts w:ascii="Times New Roman" w:hAnsi="Times New Roman" w:cs="Times New Roman"/>
          <w:sz w:val="24"/>
          <w:szCs w:val="24"/>
        </w:rPr>
        <w:t xml:space="preserve"> drive at or below the speed limit</w:t>
      </w:r>
      <w:r>
        <w:rPr>
          <w:rFonts w:ascii="Times New Roman" w:hAnsi="Times New Roman" w:cs="Times New Roman"/>
          <w:sz w:val="24"/>
          <w:szCs w:val="24"/>
        </w:rPr>
        <w:t xml:space="preserve"> </w:t>
      </w:r>
      <w:r w:rsidRPr="00185518">
        <w:rPr>
          <w:rFonts w:ascii="Times New Roman" w:hAnsi="Times New Roman" w:cs="Times New Roman"/>
          <w:sz w:val="24"/>
          <w:szCs w:val="24"/>
        </w:rPr>
        <w:t xml:space="preserve">when targeted move over messages were shown as compared to standard travel time messages. </w:t>
      </w:r>
      <w:r w:rsidR="006810BB">
        <w:rPr>
          <w:rFonts w:ascii="Times New Roman" w:hAnsi="Times New Roman" w:cs="Times New Roman"/>
          <w:sz w:val="24"/>
          <w:szCs w:val="24"/>
        </w:rPr>
        <w:t xml:space="preserve">The study states that, </w:t>
      </w:r>
      <w:r w:rsidR="006810BB" w:rsidRPr="006810BB">
        <w:rPr>
          <w:rFonts w:ascii="Times New Roman" w:hAnsi="Times New Roman" w:cs="Times New Roman"/>
          <w:i/>
          <w:iCs/>
          <w:sz w:val="24"/>
          <w:szCs w:val="24"/>
        </w:rPr>
        <w:t>“Crashes decrease significantly based upon the frequency with which speeding and tailgating related messages are displayed. A one percent increase in the frequency of message display is associated with an average decrease of 1.5 percent in these types of crashes.”</w:t>
      </w:r>
    </w:p>
    <w:p w14:paraId="0F6F3E3A" w14:textId="21A732B8" w:rsidR="002973C3" w:rsidRDefault="002973C3">
      <w:pPr>
        <w:rPr>
          <w:rFonts w:ascii="Times New Roman" w:hAnsi="Times New Roman" w:cs="Times New Roman"/>
          <w:sz w:val="24"/>
          <w:szCs w:val="24"/>
        </w:rPr>
      </w:pPr>
      <w:r>
        <w:rPr>
          <w:rFonts w:ascii="Times New Roman" w:hAnsi="Times New Roman" w:cs="Times New Roman"/>
          <w:sz w:val="24"/>
          <w:szCs w:val="24"/>
        </w:rPr>
        <w:t>In September 2023, the US General Accountability Office (GAO), reported on the benefits of intelligent transportation systems for traffic congestion and safety (GAO-23-105740).</w:t>
      </w:r>
      <w:r w:rsidR="0032676F">
        <w:rPr>
          <w:rFonts w:ascii="Times New Roman" w:hAnsi="Times New Roman" w:cs="Times New Roman"/>
          <w:sz w:val="24"/>
          <w:szCs w:val="24"/>
        </w:rPr>
        <w:t xml:space="preserve">  The study detailed that </w:t>
      </w:r>
      <w:r w:rsidR="0032676F" w:rsidRPr="0032676F">
        <w:rPr>
          <w:rFonts w:ascii="Times New Roman" w:hAnsi="Times New Roman" w:cs="Times New Roman"/>
          <w:i/>
          <w:iCs/>
          <w:sz w:val="24"/>
          <w:szCs w:val="24"/>
        </w:rPr>
        <w:t xml:space="preserve">“ITS allowed them to monitor and operate equipment remotely, which enhanced their ability to work more efficiently, including better leveraging limited staff. For example, officials at one locality told us they can remotely verify whether equipment is functioning or not, including outside of normal business hours. Furthermore, they said that this ability allows them </w:t>
      </w:r>
      <w:r w:rsidR="0032676F" w:rsidRPr="0032676F">
        <w:rPr>
          <w:rFonts w:ascii="Times New Roman" w:hAnsi="Times New Roman" w:cs="Times New Roman"/>
          <w:i/>
          <w:iCs/>
          <w:sz w:val="24"/>
          <w:szCs w:val="24"/>
        </w:rPr>
        <w:lastRenderedPageBreak/>
        <w:t>to respond to problems more quickly and function with the limited staff they have. An official in a state with ITS deployments in rural areas told us the state’s road weather information system was helpful for field maintenance staff to learn about road conditions and inform travelers of them by dynamic message signs. They were able to accomplish this from their office, rather than having to travel to distant areas of the state. Additionally, multiple places noted that the ability to operate remotely was particularly beneficial during the COVID-19 pandemic</w:t>
      </w:r>
      <w:r w:rsidR="0032676F" w:rsidRPr="0032676F">
        <w:rPr>
          <w:rFonts w:ascii="Times New Roman" w:hAnsi="Times New Roman" w:cs="Times New Roman"/>
          <w:sz w:val="24"/>
          <w:szCs w:val="24"/>
        </w:rPr>
        <w:t>.</w:t>
      </w:r>
      <w:r w:rsidR="0032676F">
        <w:rPr>
          <w:rFonts w:ascii="Times New Roman" w:hAnsi="Times New Roman" w:cs="Times New Roman"/>
          <w:sz w:val="24"/>
          <w:szCs w:val="24"/>
        </w:rPr>
        <w:t>”  While these are qualitative benefits, they do show the utility of DMS deployment.</w:t>
      </w:r>
    </w:p>
    <w:sectPr w:rsidR="00297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10DE1"/>
    <w:multiLevelType w:val="hybridMultilevel"/>
    <w:tmpl w:val="2F96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96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29"/>
    <w:rsid w:val="000E7329"/>
    <w:rsid w:val="00177232"/>
    <w:rsid w:val="00185518"/>
    <w:rsid w:val="0021194B"/>
    <w:rsid w:val="00212A2F"/>
    <w:rsid w:val="002973C3"/>
    <w:rsid w:val="0032676F"/>
    <w:rsid w:val="00362635"/>
    <w:rsid w:val="0036731A"/>
    <w:rsid w:val="003D4887"/>
    <w:rsid w:val="00563734"/>
    <w:rsid w:val="00664BC2"/>
    <w:rsid w:val="006810BB"/>
    <w:rsid w:val="0072480D"/>
    <w:rsid w:val="00791341"/>
    <w:rsid w:val="008B04F9"/>
    <w:rsid w:val="009C3E11"/>
    <w:rsid w:val="00B947E3"/>
    <w:rsid w:val="00C43E0B"/>
    <w:rsid w:val="00C97C68"/>
    <w:rsid w:val="00CE0AB8"/>
    <w:rsid w:val="00D033C1"/>
    <w:rsid w:val="00D27F22"/>
    <w:rsid w:val="00D3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8164"/>
  <w15:chartTrackingRefBased/>
  <w15:docId w15:val="{D2637DEE-3E54-4F27-858E-D6589E18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63C748B244F4BA24C87E71FD58059" ma:contentTypeVersion="5" ma:contentTypeDescription="Create a new document." ma:contentTypeScope="" ma:versionID="e51dd8aa371d58fc5e847f878e68448e">
  <xsd:schema xmlns:xsd="http://www.w3.org/2001/XMLSchema" xmlns:xs="http://www.w3.org/2001/XMLSchema" xmlns:p="http://schemas.microsoft.com/office/2006/metadata/properties" xmlns:ns1="http://schemas.microsoft.com/sharepoint/v3" xmlns:ns2="16f00c2e-ac5c-418b-9f13-a0771dbd417d" xmlns:ns3="909dcce8-131a-4a33-a06b-ff8d19b79ca8" targetNamespace="http://schemas.microsoft.com/office/2006/metadata/properties" ma:root="true" ma:fieldsID="cc5975d0c478433315726734c10ec377" ns1:_="" ns2:_="" ns3:_="">
    <xsd:import namespace="http://schemas.microsoft.com/sharepoint/v3"/>
    <xsd:import namespace="16f00c2e-ac5c-418b-9f13-a0771dbd417d"/>
    <xsd:import namespace="909dcce8-131a-4a33-a06b-ff8d19b79ca8"/>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gory"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9dcce8-131a-4a33-a06b-ff8d19b79ca8" elementFormDefault="qualified">
    <xsd:import namespace="http://schemas.microsoft.com/office/2006/documentManagement/types"/>
    <xsd:import namespace="http://schemas.microsoft.com/office/infopath/2007/PartnerControls"/>
    <xsd:element name="Category" ma:index="9" nillable="true" ma:displayName="Category" ma:format="Dropdown" ma:internalName="Category" ma:readOnly="false">
      <xsd:simpleType>
        <xsd:restriction base="dms:Choice">
          <xsd:enumeration value="Application Information"/>
          <xsd:enumeration value="BCA"/>
          <xsd:enumeration value="Business"/>
          <xsd:enumeration value="Criterion 1"/>
          <xsd:enumeration value="Criterion 2"/>
          <xsd:enumeration value="Criterion 3"/>
          <xsd:enumeration value="Criterion 4"/>
          <xsd:enumeration value="Criterion 5"/>
          <xsd:enumeration value="Criterion 6"/>
          <xsd:enumeration value="Letters of Support"/>
          <xsd:enumeration value="Maps"/>
          <xsd:enumeration value="NC Government"/>
          <xsd:enumeration value="Organizations"/>
          <xsd:enumeration value="Project Readiness"/>
        </xsd:restriction>
      </xsd:simpleType>
    </xsd:element>
    <xsd:element name="SortOrder" ma:index="10" nillable="true" ma:displayName="SortOrder" ma:decimals="0"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909dcce8-131a-4a33-a06b-ff8d19b79ca8" xsi:nil="true"/>
    <URL xmlns="http://schemas.microsoft.com/sharepoint/v3">
      <Url xsi:nil="true"/>
      <Description xsi:nil="true"/>
    </URL>
    <Category xmlns="909dcce8-131a-4a33-a06b-ff8d19b79ca8">Criterion 6</Category>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7649C96-A0BF-458B-AE1D-92B5300BF811}"/>
</file>

<file path=customXml/itemProps2.xml><?xml version="1.0" encoding="utf-8"?>
<ds:datastoreItem xmlns:ds="http://schemas.openxmlformats.org/officeDocument/2006/customXml" ds:itemID="{34783405-FE3B-476F-9DFF-34BD797BE389}"/>
</file>

<file path=customXml/itemProps3.xml><?xml version="1.0" encoding="utf-8"?>
<ds:datastoreItem xmlns:ds="http://schemas.openxmlformats.org/officeDocument/2006/customXml" ds:itemID="{FB3B063B-A908-43A6-8EA3-4B4B3DCEAAEE}"/>
</file>

<file path=customXml/itemProps4.xml><?xml version="1.0" encoding="utf-8"?>
<ds:datastoreItem xmlns:ds="http://schemas.openxmlformats.org/officeDocument/2006/customXml" ds:itemID="{882FEBF2-CE6E-4EE1-9A35-B0534C753A4D}"/>
</file>

<file path=docProps/app.xml><?xml version="1.0" encoding="utf-8"?>
<Properties xmlns="http://schemas.openxmlformats.org/officeDocument/2006/extended-properties" xmlns:vt="http://schemas.openxmlformats.org/officeDocument/2006/docPropsVTypes">
  <Template>Normal.dotm</Template>
  <TotalTime>152</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messaging system</dc:title>
  <dc:subject/>
  <dc:creator>Ken Gilland</dc:creator>
  <cp:keywords/>
  <dc:description/>
  <cp:lastModifiedBy>Ken Gilland</cp:lastModifiedBy>
  <cp:revision>16</cp:revision>
  <dcterms:created xsi:type="dcterms:W3CDTF">2024-06-12T18:09:00Z</dcterms:created>
  <dcterms:modified xsi:type="dcterms:W3CDTF">2024-06-14T13:28:00Z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0x01010034663C748B244F4BA24C87E71FD58059</vt:lpwstr>
  </property>
  <property fmtid="{D5CDD505-2E9C-101B-9397-08002B2CF9AE}" pid="3" name="Order">
    <vt:r8>13400</vt:r8>
  </property>
</Properties>
</file>